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92FC4" w14:textId="77777777" w:rsidR="00562707" w:rsidRPr="008C7779" w:rsidRDefault="008C7779" w:rsidP="008C7779">
      <w:pPr>
        <w:rPr>
          <w:b/>
          <w:bCs/>
          <w:sz w:val="32"/>
          <w:szCs w:val="32"/>
        </w:rPr>
      </w:pPr>
      <w:r w:rsidRPr="00E93939">
        <w:rPr>
          <w:noProof/>
        </w:rPr>
        <w:drawing>
          <wp:inline distT="0" distB="0" distL="0" distR="0" wp14:anchorId="10B0A895" wp14:editId="64400D81">
            <wp:extent cx="1144229" cy="1182370"/>
            <wp:effectExtent l="0" t="0" r="0" b="0"/>
            <wp:docPr id="2001824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1539" cy="1189923"/>
                    </a:xfrm>
                    <a:prstGeom prst="rect">
                      <a:avLst/>
                    </a:prstGeom>
                    <a:noFill/>
                    <a:ln>
                      <a:noFill/>
                    </a:ln>
                  </pic:spPr>
                </pic:pic>
              </a:graphicData>
            </a:graphic>
          </wp:inline>
        </w:drawing>
      </w:r>
    </w:p>
    <w:p w14:paraId="4C4A5A81" w14:textId="77777777" w:rsidR="008C7779" w:rsidRPr="008C7779" w:rsidRDefault="008C7779" w:rsidP="008C7779">
      <w:pPr>
        <w:jc w:val="center"/>
        <w:rPr>
          <w:b/>
          <w:bCs/>
          <w:sz w:val="32"/>
          <w:szCs w:val="32"/>
        </w:rPr>
      </w:pPr>
      <w:r w:rsidRPr="008C7779">
        <w:rPr>
          <w:b/>
          <w:bCs/>
          <w:sz w:val="32"/>
          <w:szCs w:val="32"/>
        </w:rPr>
        <w:t xml:space="preserve">South Lake Fire Safe Council </w:t>
      </w:r>
    </w:p>
    <w:p w14:paraId="5B7EDAB5" w14:textId="77777777" w:rsidR="008C7779" w:rsidRDefault="008C7779" w:rsidP="008C7779">
      <w:pPr>
        <w:jc w:val="center"/>
        <w:rPr>
          <w:b/>
          <w:bCs/>
          <w:sz w:val="28"/>
          <w:szCs w:val="28"/>
        </w:rPr>
      </w:pPr>
      <w:r>
        <w:rPr>
          <w:b/>
          <w:bCs/>
          <w:sz w:val="28"/>
          <w:szCs w:val="28"/>
        </w:rPr>
        <w:t>Right of Entry (Temporary)</w:t>
      </w:r>
    </w:p>
    <w:p w14:paraId="2C993569" w14:textId="77777777" w:rsidR="008C7779" w:rsidRDefault="008C7779" w:rsidP="008C7779">
      <w:pPr>
        <w:jc w:val="center"/>
        <w:rPr>
          <w:sz w:val="28"/>
          <w:szCs w:val="28"/>
        </w:rPr>
      </w:pPr>
    </w:p>
    <w:p w14:paraId="0CA2C6F4" w14:textId="77777777" w:rsidR="008C7779" w:rsidRDefault="008C7779" w:rsidP="008C7779">
      <w:pPr>
        <w:pStyle w:val="NoSpacing"/>
        <w:rPr>
          <w:sz w:val="24"/>
          <w:szCs w:val="24"/>
        </w:rPr>
      </w:pPr>
      <w:r w:rsidRPr="008C7779">
        <w:rPr>
          <w:sz w:val="24"/>
          <w:szCs w:val="24"/>
        </w:rPr>
        <w:t>Permission</w:t>
      </w:r>
      <w:r>
        <w:rPr>
          <w:sz w:val="24"/>
          <w:szCs w:val="24"/>
        </w:rPr>
        <w:t xml:space="preserve"> is hereby granted to the South Lake Fire Safe Council, its officers, employees, designees to enter upon our land for the purpose of chipping brush and debris and all incidents there to, pursuant to the requirements of the South Lake Fire Safe Council’s fuel reduction program.</w:t>
      </w:r>
    </w:p>
    <w:p w14:paraId="5BB72EE5" w14:textId="77777777" w:rsidR="008C7779" w:rsidRDefault="008C7779" w:rsidP="008C7779">
      <w:pPr>
        <w:pStyle w:val="NoSpacing"/>
        <w:rPr>
          <w:sz w:val="24"/>
          <w:szCs w:val="24"/>
        </w:rPr>
      </w:pPr>
    </w:p>
    <w:p w14:paraId="1D8EE022" w14:textId="77777777" w:rsidR="008C7779" w:rsidRDefault="008C7779" w:rsidP="008C7779">
      <w:pPr>
        <w:pStyle w:val="NoSpacing"/>
        <w:rPr>
          <w:sz w:val="24"/>
          <w:szCs w:val="24"/>
        </w:rPr>
      </w:pPr>
      <w:r>
        <w:rPr>
          <w:sz w:val="24"/>
          <w:szCs w:val="24"/>
        </w:rPr>
        <w:t>This is not a request for permanent easement and/or right-of-way, and this permission automatically terminates upon completion of the work.</w:t>
      </w:r>
    </w:p>
    <w:p w14:paraId="0D394322" w14:textId="77777777" w:rsidR="008C7779" w:rsidRDefault="008C7779" w:rsidP="008C7779">
      <w:pPr>
        <w:pStyle w:val="NoSpacing"/>
        <w:rPr>
          <w:sz w:val="24"/>
          <w:szCs w:val="24"/>
        </w:rPr>
      </w:pPr>
    </w:p>
    <w:p w14:paraId="68D12D77" w14:textId="77777777" w:rsidR="008C7779" w:rsidRDefault="008C7779" w:rsidP="008C7779">
      <w:pPr>
        <w:pStyle w:val="NoSpacing"/>
        <w:jc w:val="center"/>
        <w:rPr>
          <w:sz w:val="24"/>
          <w:szCs w:val="24"/>
        </w:rPr>
      </w:pPr>
      <w:r>
        <w:rPr>
          <w:sz w:val="24"/>
          <w:szCs w:val="24"/>
        </w:rPr>
        <w:t>INDEMNIFICATION-HOLD HARMLESS AGREEMENT</w:t>
      </w:r>
    </w:p>
    <w:p w14:paraId="3BCA1E53" w14:textId="77777777" w:rsidR="008C7779" w:rsidRDefault="008C7779" w:rsidP="008C7779">
      <w:pPr>
        <w:pStyle w:val="NoSpacing"/>
        <w:jc w:val="center"/>
        <w:rPr>
          <w:sz w:val="24"/>
          <w:szCs w:val="24"/>
        </w:rPr>
      </w:pPr>
    </w:p>
    <w:p w14:paraId="53FA25CD" w14:textId="77777777" w:rsidR="008C7779" w:rsidRDefault="008C7779" w:rsidP="008C7779">
      <w:pPr>
        <w:pStyle w:val="NoSpacing"/>
        <w:numPr>
          <w:ilvl w:val="0"/>
          <w:numId w:val="1"/>
        </w:numPr>
        <w:rPr>
          <w:sz w:val="24"/>
          <w:szCs w:val="24"/>
        </w:rPr>
      </w:pPr>
      <w:r>
        <w:rPr>
          <w:sz w:val="24"/>
          <w:szCs w:val="24"/>
        </w:rPr>
        <w:t>COUNCIL is to indemnify OWNER against loss or damage caused by any wrongful or negligent act of South Lake Fire Safe Council, its agents o</w:t>
      </w:r>
      <w:r w:rsidR="000A3C06">
        <w:rPr>
          <w:sz w:val="24"/>
          <w:szCs w:val="24"/>
        </w:rPr>
        <w:t>r</w:t>
      </w:r>
      <w:r>
        <w:rPr>
          <w:sz w:val="24"/>
          <w:szCs w:val="24"/>
        </w:rPr>
        <w:t xml:space="preserve"> employees</w:t>
      </w:r>
      <w:r w:rsidR="000A3C06">
        <w:rPr>
          <w:sz w:val="24"/>
          <w:szCs w:val="24"/>
        </w:rPr>
        <w:t xml:space="preserve"> ln the course of their employment as may be provided for in the California Entity Tort Claims Act.</w:t>
      </w:r>
    </w:p>
    <w:p w14:paraId="3E890689" w14:textId="77777777" w:rsidR="008C7779" w:rsidRPr="000A3C06" w:rsidRDefault="000A3C06" w:rsidP="008C7779">
      <w:pPr>
        <w:pStyle w:val="NoSpacing"/>
        <w:numPr>
          <w:ilvl w:val="0"/>
          <w:numId w:val="1"/>
        </w:numPr>
        <w:rPr>
          <w:b/>
          <w:bCs/>
          <w:sz w:val="28"/>
          <w:szCs w:val="28"/>
        </w:rPr>
      </w:pPr>
      <w:r w:rsidRPr="000A3C06">
        <w:rPr>
          <w:sz w:val="24"/>
          <w:szCs w:val="24"/>
        </w:rPr>
        <w:t>COUNCIL further indemnifies and hold</w:t>
      </w:r>
      <w:r w:rsidR="000D121A">
        <w:rPr>
          <w:sz w:val="24"/>
          <w:szCs w:val="24"/>
        </w:rPr>
        <w:t>s</w:t>
      </w:r>
      <w:r w:rsidRPr="000A3C06">
        <w:rPr>
          <w:sz w:val="24"/>
          <w:szCs w:val="24"/>
        </w:rPr>
        <w:t xml:space="preserve"> harmless OWNER from any and all claims, lawsuits, losses and damages, brought for, or on account of, </w:t>
      </w:r>
      <w:r>
        <w:rPr>
          <w:sz w:val="24"/>
          <w:szCs w:val="24"/>
        </w:rPr>
        <w:t>injuries or death of any person or persons arising out of, or alleged to arise out of, or resulting from its agents or employees on the property.</w:t>
      </w:r>
    </w:p>
    <w:p w14:paraId="29CC802D" w14:textId="77777777" w:rsidR="000A3C06" w:rsidRDefault="000A3C06" w:rsidP="000A3C06">
      <w:pPr>
        <w:pStyle w:val="NoSpacing"/>
        <w:rPr>
          <w:sz w:val="24"/>
          <w:szCs w:val="24"/>
        </w:rPr>
      </w:pPr>
    </w:p>
    <w:p w14:paraId="255DFFFD" w14:textId="77777777" w:rsidR="000A3C06" w:rsidRDefault="000A3C06" w:rsidP="000A3C06">
      <w:pPr>
        <w:pStyle w:val="NoSpacing"/>
        <w:rPr>
          <w:sz w:val="24"/>
          <w:szCs w:val="24"/>
        </w:rPr>
      </w:pPr>
    </w:p>
    <w:p w14:paraId="223244E2" w14:textId="77777777" w:rsidR="000A3C06" w:rsidRDefault="000D121A" w:rsidP="000A3C06">
      <w:pPr>
        <w:pStyle w:val="NoSpacing"/>
        <w:rPr>
          <w:sz w:val="24"/>
          <w:szCs w:val="24"/>
        </w:rPr>
      </w:pPr>
      <w:r>
        <w:rPr>
          <w:sz w:val="24"/>
          <w:szCs w:val="24"/>
        </w:rPr>
        <w:t>By: __________________________________      _____________________________________</w:t>
      </w:r>
    </w:p>
    <w:p w14:paraId="7D895FE0" w14:textId="77777777" w:rsidR="000D121A" w:rsidRDefault="000D121A" w:rsidP="000A3C06">
      <w:pPr>
        <w:pStyle w:val="NoSpacing"/>
        <w:rPr>
          <w:sz w:val="24"/>
          <w:szCs w:val="24"/>
        </w:rPr>
      </w:pPr>
      <w:r>
        <w:rPr>
          <w:sz w:val="24"/>
          <w:szCs w:val="24"/>
        </w:rPr>
        <w:tab/>
      </w:r>
      <w:r>
        <w:rPr>
          <w:sz w:val="24"/>
          <w:szCs w:val="24"/>
        </w:rPr>
        <w:tab/>
        <w:t xml:space="preserve">Owner’s Signature                                                      Print Owner’s Name </w:t>
      </w:r>
    </w:p>
    <w:p w14:paraId="1A30030C" w14:textId="77777777" w:rsidR="000D121A" w:rsidRDefault="000D121A" w:rsidP="000A3C06">
      <w:pPr>
        <w:pStyle w:val="NoSpacing"/>
        <w:rPr>
          <w:sz w:val="24"/>
          <w:szCs w:val="24"/>
        </w:rPr>
      </w:pPr>
    </w:p>
    <w:p w14:paraId="3EF1A1C6" w14:textId="77777777" w:rsidR="000D121A" w:rsidRDefault="000D121A" w:rsidP="000A3C06">
      <w:pPr>
        <w:pStyle w:val="NoSpacing"/>
        <w:rPr>
          <w:sz w:val="24"/>
          <w:szCs w:val="24"/>
        </w:rPr>
      </w:pPr>
    </w:p>
    <w:p w14:paraId="56D80E88" w14:textId="77777777" w:rsidR="000D121A" w:rsidRDefault="000D121A" w:rsidP="000A3C06">
      <w:pPr>
        <w:pStyle w:val="NoSpacing"/>
        <w:rPr>
          <w:sz w:val="24"/>
          <w:szCs w:val="24"/>
        </w:rPr>
      </w:pPr>
      <w:r>
        <w:rPr>
          <w:sz w:val="24"/>
          <w:szCs w:val="24"/>
        </w:rPr>
        <w:t>Address: ______________________________________________________________________</w:t>
      </w:r>
    </w:p>
    <w:p w14:paraId="39B25CEF" w14:textId="77777777" w:rsidR="000D121A" w:rsidRDefault="000D121A" w:rsidP="000A3C06">
      <w:pPr>
        <w:pStyle w:val="NoSpacing"/>
        <w:rPr>
          <w:sz w:val="24"/>
          <w:szCs w:val="24"/>
        </w:rPr>
      </w:pPr>
      <w:r>
        <w:rPr>
          <w:sz w:val="24"/>
          <w:szCs w:val="24"/>
        </w:rPr>
        <w:t xml:space="preserve">                                  Street                                                         City/State</w:t>
      </w:r>
    </w:p>
    <w:p w14:paraId="0AA41B63" w14:textId="77777777" w:rsidR="000D121A" w:rsidRDefault="000D121A" w:rsidP="000A3C06">
      <w:pPr>
        <w:pStyle w:val="NoSpacing"/>
        <w:rPr>
          <w:sz w:val="24"/>
          <w:szCs w:val="24"/>
        </w:rPr>
      </w:pPr>
    </w:p>
    <w:p w14:paraId="54BB6148" w14:textId="77777777" w:rsidR="000D121A" w:rsidRDefault="000D121A" w:rsidP="000A3C06">
      <w:pPr>
        <w:pStyle w:val="NoSpacing"/>
        <w:rPr>
          <w:sz w:val="24"/>
          <w:szCs w:val="24"/>
        </w:rPr>
      </w:pPr>
    </w:p>
    <w:p w14:paraId="338FE977" w14:textId="77777777" w:rsidR="000D121A" w:rsidRDefault="000D121A" w:rsidP="000A3C06">
      <w:pPr>
        <w:pStyle w:val="NoSpacing"/>
        <w:rPr>
          <w:sz w:val="24"/>
          <w:szCs w:val="24"/>
        </w:rPr>
      </w:pPr>
      <w:r>
        <w:rPr>
          <w:sz w:val="24"/>
          <w:szCs w:val="24"/>
        </w:rPr>
        <w:t>Phone: ___________________________________   Date: ______________________________</w:t>
      </w:r>
    </w:p>
    <w:p w14:paraId="32FC39B2" w14:textId="77777777" w:rsidR="000D121A" w:rsidRDefault="000D121A" w:rsidP="000A3C06">
      <w:pPr>
        <w:pStyle w:val="NoSpacing"/>
        <w:rPr>
          <w:sz w:val="24"/>
          <w:szCs w:val="24"/>
        </w:rPr>
      </w:pPr>
    </w:p>
    <w:p w14:paraId="113E35BD" w14:textId="77777777" w:rsidR="000D121A" w:rsidRDefault="000D121A" w:rsidP="000A3C06">
      <w:pPr>
        <w:pStyle w:val="NoSpacing"/>
        <w:rPr>
          <w:sz w:val="24"/>
          <w:szCs w:val="24"/>
        </w:rPr>
      </w:pPr>
    </w:p>
    <w:p w14:paraId="1AA03F7F" w14:textId="77777777" w:rsidR="000D121A" w:rsidRPr="000A3C06" w:rsidRDefault="000D121A" w:rsidP="000A3C06">
      <w:pPr>
        <w:pStyle w:val="NoSpacing"/>
        <w:rPr>
          <w:b/>
          <w:bCs/>
          <w:sz w:val="28"/>
          <w:szCs w:val="28"/>
        </w:rPr>
      </w:pPr>
      <w:r>
        <w:rPr>
          <w:sz w:val="24"/>
          <w:szCs w:val="24"/>
        </w:rPr>
        <w:t>Email: ________________________________________________________________________</w:t>
      </w:r>
    </w:p>
    <w:sectPr w:rsidR="000D121A" w:rsidRPr="000A3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95931"/>
    <w:multiLevelType w:val="hybridMultilevel"/>
    <w:tmpl w:val="6568D32C"/>
    <w:lvl w:ilvl="0" w:tplc="CFDE006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920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79"/>
    <w:rsid w:val="0007603C"/>
    <w:rsid w:val="000A3C06"/>
    <w:rsid w:val="000D121A"/>
    <w:rsid w:val="00246847"/>
    <w:rsid w:val="004279A4"/>
    <w:rsid w:val="00562707"/>
    <w:rsid w:val="007D529A"/>
    <w:rsid w:val="00886AF8"/>
    <w:rsid w:val="008C7779"/>
    <w:rsid w:val="00C97DDD"/>
    <w:rsid w:val="00E1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DBF4"/>
  <w15:chartTrackingRefBased/>
  <w15:docId w15:val="{6E8C6DD6-94A5-400B-B3E8-A2730554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7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77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77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77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77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77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7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7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7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7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77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77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77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77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77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7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7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779"/>
    <w:rPr>
      <w:rFonts w:eastAsiaTheme="majorEastAsia" w:cstheme="majorBidi"/>
      <w:color w:val="272727" w:themeColor="text1" w:themeTint="D8"/>
    </w:rPr>
  </w:style>
  <w:style w:type="paragraph" w:styleId="Title">
    <w:name w:val="Title"/>
    <w:basedOn w:val="Normal"/>
    <w:next w:val="Normal"/>
    <w:link w:val="TitleChar"/>
    <w:uiPriority w:val="10"/>
    <w:qFormat/>
    <w:rsid w:val="008C7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7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7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779"/>
    <w:pPr>
      <w:spacing w:before="160"/>
      <w:jc w:val="center"/>
    </w:pPr>
    <w:rPr>
      <w:i/>
      <w:iCs/>
      <w:color w:val="404040" w:themeColor="text1" w:themeTint="BF"/>
    </w:rPr>
  </w:style>
  <w:style w:type="character" w:customStyle="1" w:styleId="QuoteChar">
    <w:name w:val="Quote Char"/>
    <w:basedOn w:val="DefaultParagraphFont"/>
    <w:link w:val="Quote"/>
    <w:uiPriority w:val="29"/>
    <w:rsid w:val="008C7779"/>
    <w:rPr>
      <w:i/>
      <w:iCs/>
      <w:color w:val="404040" w:themeColor="text1" w:themeTint="BF"/>
    </w:rPr>
  </w:style>
  <w:style w:type="paragraph" w:styleId="ListParagraph">
    <w:name w:val="List Paragraph"/>
    <w:basedOn w:val="Normal"/>
    <w:uiPriority w:val="34"/>
    <w:qFormat/>
    <w:rsid w:val="008C7779"/>
    <w:pPr>
      <w:ind w:left="720"/>
      <w:contextualSpacing/>
    </w:pPr>
  </w:style>
  <w:style w:type="character" w:styleId="IntenseEmphasis">
    <w:name w:val="Intense Emphasis"/>
    <w:basedOn w:val="DefaultParagraphFont"/>
    <w:uiPriority w:val="21"/>
    <w:qFormat/>
    <w:rsid w:val="008C7779"/>
    <w:rPr>
      <w:i/>
      <w:iCs/>
      <w:color w:val="2F5496" w:themeColor="accent1" w:themeShade="BF"/>
    </w:rPr>
  </w:style>
  <w:style w:type="paragraph" w:styleId="IntenseQuote">
    <w:name w:val="Intense Quote"/>
    <w:basedOn w:val="Normal"/>
    <w:next w:val="Normal"/>
    <w:link w:val="IntenseQuoteChar"/>
    <w:uiPriority w:val="30"/>
    <w:qFormat/>
    <w:rsid w:val="008C7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7779"/>
    <w:rPr>
      <w:i/>
      <w:iCs/>
      <w:color w:val="2F5496" w:themeColor="accent1" w:themeShade="BF"/>
    </w:rPr>
  </w:style>
  <w:style w:type="character" w:styleId="IntenseReference">
    <w:name w:val="Intense Reference"/>
    <w:basedOn w:val="DefaultParagraphFont"/>
    <w:uiPriority w:val="32"/>
    <w:qFormat/>
    <w:rsid w:val="008C7779"/>
    <w:rPr>
      <w:b/>
      <w:bCs/>
      <w:smallCaps/>
      <w:color w:val="2F5496" w:themeColor="accent1" w:themeShade="BF"/>
      <w:spacing w:val="5"/>
    </w:rPr>
  </w:style>
  <w:style w:type="paragraph" w:styleId="NoSpacing">
    <w:name w:val="No Spacing"/>
    <w:uiPriority w:val="1"/>
    <w:qFormat/>
    <w:rsid w:val="008C77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Englander</dc:creator>
  <cp:keywords/>
  <dc:description/>
  <cp:lastModifiedBy>Julianne Lewis</cp:lastModifiedBy>
  <cp:revision>2</cp:revision>
  <dcterms:created xsi:type="dcterms:W3CDTF">2025-02-26T17:21:00Z</dcterms:created>
  <dcterms:modified xsi:type="dcterms:W3CDTF">2025-02-26T17:21:00Z</dcterms:modified>
</cp:coreProperties>
</file>